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1843"/>
        <w:gridCol w:w="709"/>
        <w:gridCol w:w="283"/>
        <w:gridCol w:w="567"/>
        <w:gridCol w:w="1418"/>
        <w:gridCol w:w="372"/>
        <w:gridCol w:w="620"/>
        <w:gridCol w:w="75"/>
        <w:gridCol w:w="634"/>
        <w:gridCol w:w="1559"/>
      </w:tblGrid>
      <w:tr w:rsidR="007B76BD" w:rsidRPr="00BC5F74" w14:paraId="567CD40D" w14:textId="77777777" w:rsidTr="00A31016">
        <w:trPr>
          <w:trHeight w:val="414"/>
        </w:trPr>
        <w:tc>
          <w:tcPr>
            <w:tcW w:w="9318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A31016">
        <w:trPr>
          <w:trHeight w:val="365"/>
        </w:trPr>
        <w:tc>
          <w:tcPr>
            <w:tcW w:w="3081" w:type="dxa"/>
            <w:gridSpan w:val="2"/>
          </w:tcPr>
          <w:p w14:paraId="26ED029C" w14:textId="09CF58DC" w:rsidR="007B76BD" w:rsidRPr="00BC5F74" w:rsidRDefault="007B76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Toplantıyı Düzenleyen Birim</w:t>
            </w:r>
            <w:r w:rsidR="007E26B7" w:rsidRPr="00BC5F7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6237" w:type="dxa"/>
            <w:gridSpan w:val="9"/>
          </w:tcPr>
          <w:p w14:paraId="2A471B9E" w14:textId="376D418C" w:rsidR="007B76BD" w:rsidRPr="00BC5F74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Kalite Komisyonu</w:t>
            </w:r>
          </w:p>
        </w:tc>
      </w:tr>
      <w:tr w:rsidR="00BC5F74" w:rsidRPr="00BC5F74" w14:paraId="30227F68" w14:textId="2B0B7C45" w:rsidTr="00A31016">
        <w:trPr>
          <w:trHeight w:val="365"/>
        </w:trPr>
        <w:tc>
          <w:tcPr>
            <w:tcW w:w="3081" w:type="dxa"/>
            <w:gridSpan w:val="2"/>
          </w:tcPr>
          <w:p w14:paraId="0DF64053" w14:textId="2A9CC5EB" w:rsidR="00BC5F74" w:rsidRPr="00BC5F74" w:rsidRDefault="00BC5F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 xml:space="preserve">Toplantı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ve Karar </w:t>
            </w: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Sayısı:</w:t>
            </w:r>
          </w:p>
        </w:tc>
        <w:tc>
          <w:tcPr>
            <w:tcW w:w="992" w:type="dxa"/>
            <w:gridSpan w:val="2"/>
          </w:tcPr>
          <w:p w14:paraId="3B0E56BE" w14:textId="74ED5438" w:rsidR="00BC5F74" w:rsidRPr="00BC5F74" w:rsidRDefault="00C95B18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2026/0</w:t>
            </w:r>
            <w:r w:rsidR="008A5B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5CBB8B56" w14:textId="1A6E2DF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Tarih:</w:t>
            </w:r>
          </w:p>
        </w:tc>
        <w:tc>
          <w:tcPr>
            <w:tcW w:w="1418" w:type="dxa"/>
          </w:tcPr>
          <w:p w14:paraId="1AE906FB" w14:textId="32AA8872" w:rsidR="00BC5F74" w:rsidRPr="00BC5F74" w:rsidRDefault="002C04FF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04/03/2026</w:t>
            </w:r>
          </w:p>
        </w:tc>
        <w:tc>
          <w:tcPr>
            <w:tcW w:w="992" w:type="dxa"/>
            <w:gridSpan w:val="2"/>
          </w:tcPr>
          <w:p w14:paraId="10C24502" w14:textId="3BA0FF3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Saat:</w:t>
            </w:r>
          </w:p>
        </w:tc>
        <w:tc>
          <w:tcPr>
            <w:tcW w:w="2268" w:type="dxa"/>
            <w:gridSpan w:val="3"/>
          </w:tcPr>
          <w:p w14:paraId="72AB38EE" w14:textId="69A1F625" w:rsidR="00BC5F74" w:rsidRPr="00BC5F74" w:rsidRDefault="002C04FF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</w:tr>
      <w:tr w:rsidR="007B76BD" w:rsidRPr="00BC5F74" w14:paraId="6F564502" w14:textId="77777777" w:rsidTr="00A31016">
        <w:trPr>
          <w:trHeight w:val="228"/>
        </w:trPr>
        <w:tc>
          <w:tcPr>
            <w:tcW w:w="3081" w:type="dxa"/>
            <w:gridSpan w:val="2"/>
          </w:tcPr>
          <w:p w14:paraId="06103FC2" w14:textId="3992E56F" w:rsidR="007B76BD" w:rsidRPr="00BC5F74" w:rsidRDefault="007E26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 Yeri:</w:t>
            </w:r>
          </w:p>
        </w:tc>
        <w:tc>
          <w:tcPr>
            <w:tcW w:w="6237" w:type="dxa"/>
            <w:gridSpan w:val="9"/>
          </w:tcPr>
          <w:p w14:paraId="386AAC06" w14:textId="32BDDFE0" w:rsidR="007B76BD" w:rsidRPr="00BC5F74" w:rsidRDefault="007F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Toplantı Salonu</w:t>
            </w:r>
          </w:p>
        </w:tc>
      </w:tr>
      <w:tr w:rsidR="00A31016" w:rsidRPr="00BC5F74" w14:paraId="4B38EE8E" w14:textId="77777777" w:rsidTr="00C95B18">
        <w:trPr>
          <w:trHeight w:val="135"/>
        </w:trPr>
        <w:tc>
          <w:tcPr>
            <w:tcW w:w="3081" w:type="dxa"/>
            <w:gridSpan w:val="2"/>
            <w:vMerge w:val="restart"/>
          </w:tcPr>
          <w:p w14:paraId="225C5CF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BD692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0181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F5FE0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9E43B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28569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DBAF0" w14:textId="5475A75D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Katılımcılar:</w:t>
            </w:r>
          </w:p>
          <w:p w14:paraId="21AAA7C6" w14:textId="612F0470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74690C" w14:textId="302B0D76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ıra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2640" w:type="dxa"/>
            <w:gridSpan w:val="4"/>
          </w:tcPr>
          <w:p w14:paraId="4D7A9663" w14:textId="75E8F8F9" w:rsidR="00A31016" w:rsidRPr="00BC5F74" w:rsidRDefault="00AC5A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nvanı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Adı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Soyadı</w:t>
            </w:r>
          </w:p>
        </w:tc>
        <w:tc>
          <w:tcPr>
            <w:tcW w:w="1329" w:type="dxa"/>
            <w:gridSpan w:val="3"/>
          </w:tcPr>
          <w:p w14:paraId="72E828DC" w14:textId="600D0936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B61765E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412FA9" w14:textId="5D8AFE22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40" w:type="dxa"/>
            <w:gridSpan w:val="4"/>
          </w:tcPr>
          <w:p w14:paraId="6BCE51EA" w14:textId="0394569A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M. Letif BAYRAM</w:t>
            </w:r>
          </w:p>
        </w:tc>
        <w:tc>
          <w:tcPr>
            <w:tcW w:w="1329" w:type="dxa"/>
            <w:gridSpan w:val="3"/>
          </w:tcPr>
          <w:p w14:paraId="65297105" w14:textId="14F4EA6F" w:rsidR="00A31016" w:rsidRPr="00C95B18" w:rsidRDefault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3506BA48" w14:textId="791A2D1A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A60334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4AC484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5F5BEC" w14:textId="3844447B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40" w:type="dxa"/>
            <w:gridSpan w:val="4"/>
          </w:tcPr>
          <w:p w14:paraId="0456272F" w14:textId="4AF7F07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Cihan NACAK</w:t>
            </w:r>
          </w:p>
        </w:tc>
        <w:tc>
          <w:tcPr>
            <w:tcW w:w="1329" w:type="dxa"/>
            <w:gridSpan w:val="3"/>
          </w:tcPr>
          <w:p w14:paraId="7829DD42" w14:textId="592C2C04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05D8436" w14:textId="67EDDDB5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33757F62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1D5B7D5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92EBEB" w14:textId="2E03EC44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40" w:type="dxa"/>
            <w:gridSpan w:val="4"/>
          </w:tcPr>
          <w:p w14:paraId="0C716FEA" w14:textId="7F65143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Doç. Dr. Neşegül PARLAK</w:t>
            </w:r>
          </w:p>
        </w:tc>
        <w:tc>
          <w:tcPr>
            <w:tcW w:w="1329" w:type="dxa"/>
            <w:gridSpan w:val="3"/>
          </w:tcPr>
          <w:p w14:paraId="76DF19CE" w14:textId="0EA17DAF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EFA4D55" w14:textId="715E814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756C7DFD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3DA4B3B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3D789B" w14:textId="678BAE6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40" w:type="dxa"/>
            <w:gridSpan w:val="4"/>
          </w:tcPr>
          <w:p w14:paraId="134895D2" w14:textId="3788290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Dr. Öğr. Üyesi Erdal MERİÇ</w:t>
            </w:r>
          </w:p>
        </w:tc>
        <w:tc>
          <w:tcPr>
            <w:tcW w:w="1329" w:type="dxa"/>
            <w:gridSpan w:val="3"/>
          </w:tcPr>
          <w:p w14:paraId="62A86604" w14:textId="645F4916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28F102D" w14:textId="22E4452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0E8FA333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E2A45A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E231FD" w14:textId="74AEFDC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40" w:type="dxa"/>
            <w:gridSpan w:val="4"/>
          </w:tcPr>
          <w:p w14:paraId="7CA47C84" w14:textId="31895CA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 Feride GÜLER</w:t>
            </w:r>
          </w:p>
        </w:tc>
        <w:tc>
          <w:tcPr>
            <w:tcW w:w="1329" w:type="dxa"/>
            <w:gridSpan w:val="3"/>
          </w:tcPr>
          <w:p w14:paraId="4D49CA57" w14:textId="3683B8C5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16BDE890" w14:textId="683AA5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1903FF11" w14:textId="77777777" w:rsidTr="00C95B18">
        <w:trPr>
          <w:trHeight w:val="672"/>
        </w:trPr>
        <w:tc>
          <w:tcPr>
            <w:tcW w:w="3081" w:type="dxa"/>
            <w:gridSpan w:val="2"/>
            <w:vMerge/>
          </w:tcPr>
          <w:p w14:paraId="3774888F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8606C" w14:textId="784BDE3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40" w:type="dxa"/>
            <w:gridSpan w:val="4"/>
          </w:tcPr>
          <w:p w14:paraId="0517E974" w14:textId="33858D0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Yüksekokul Sekreteri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Neslihan TANRIKULU</w:t>
            </w:r>
          </w:p>
        </w:tc>
        <w:tc>
          <w:tcPr>
            <w:tcW w:w="1329" w:type="dxa"/>
            <w:gridSpan w:val="3"/>
          </w:tcPr>
          <w:p w14:paraId="0163AEEF" w14:textId="765426FE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CA7B629" w14:textId="03B8B80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6E9C9AF9" w14:textId="77777777" w:rsidTr="00C95B18">
        <w:trPr>
          <w:trHeight w:val="541"/>
        </w:trPr>
        <w:tc>
          <w:tcPr>
            <w:tcW w:w="3081" w:type="dxa"/>
            <w:gridSpan w:val="2"/>
            <w:vMerge/>
          </w:tcPr>
          <w:p w14:paraId="495CDD2E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0E288A" w14:textId="1198D31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40" w:type="dxa"/>
            <w:gridSpan w:val="4"/>
          </w:tcPr>
          <w:p w14:paraId="08360EDA" w14:textId="731266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Bilgisayar İşletmeni     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Derya BAYRAK</w:t>
            </w:r>
          </w:p>
        </w:tc>
        <w:tc>
          <w:tcPr>
            <w:tcW w:w="1329" w:type="dxa"/>
            <w:gridSpan w:val="3"/>
          </w:tcPr>
          <w:p w14:paraId="1CE47712" w14:textId="1568DEC7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A9E1BC9" w14:textId="46EA500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28394F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8F2421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85AD31C" w14:textId="2EE74E4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40" w:type="dxa"/>
            <w:gridSpan w:val="4"/>
          </w:tcPr>
          <w:p w14:paraId="2F61B52F" w14:textId="26DB35F9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Öğrenci Emre ŞADİ</w:t>
            </w:r>
          </w:p>
        </w:tc>
        <w:tc>
          <w:tcPr>
            <w:tcW w:w="1329" w:type="dxa"/>
            <w:gridSpan w:val="3"/>
          </w:tcPr>
          <w:p w14:paraId="5270A803" w14:textId="73373F8C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50DD202D" w14:textId="651100D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6BD" w:rsidRPr="00BC5F74" w14:paraId="2DC526CE" w14:textId="77777777" w:rsidTr="00A31016">
        <w:trPr>
          <w:trHeight w:val="410"/>
        </w:trPr>
        <w:tc>
          <w:tcPr>
            <w:tcW w:w="9318" w:type="dxa"/>
            <w:gridSpan w:val="11"/>
          </w:tcPr>
          <w:p w14:paraId="2017026F" w14:textId="28B95B94" w:rsidR="007B76BD" w:rsidRPr="00BC5F74" w:rsidRDefault="007E26B7" w:rsidP="00266D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GÜNDEM MADDELERİ</w:t>
            </w:r>
          </w:p>
        </w:tc>
      </w:tr>
      <w:tr w:rsidR="007B76BD" w:rsidRPr="00BC5F74" w14:paraId="45501F4D" w14:textId="2FEDF588" w:rsidTr="008A5B20">
        <w:trPr>
          <w:trHeight w:val="829"/>
        </w:trPr>
        <w:tc>
          <w:tcPr>
            <w:tcW w:w="1238" w:type="dxa"/>
            <w:vAlign w:val="center"/>
          </w:tcPr>
          <w:p w14:paraId="6B300347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53A72" w14:textId="48DF38C8" w:rsidR="007B76BD" w:rsidRPr="00BC5F74" w:rsidRDefault="007E26B7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56F134E7" w14:textId="2A798DB3" w:rsidR="007B76BD" w:rsidRPr="00A61CC9" w:rsidRDefault="00FF7F4F" w:rsidP="00FF7F4F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Meslek Yüksekokulumuz </w:t>
            </w:r>
            <w:r w:rsidR="008A5B20" w:rsidRPr="00277A8C">
              <w:rPr>
                <w:rFonts w:ascii="Times New Roman" w:hAnsi="Times New Roman" w:cs="Times New Roman"/>
                <w:sz w:val="20"/>
                <w:szCs w:val="20"/>
              </w:rPr>
              <w:t>2025-2026 Eğitim Öğretim Güz Yarıyılı Değerlendirmesi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 xml:space="preserve"> toplantısının yapılması.</w:t>
            </w:r>
          </w:p>
        </w:tc>
      </w:tr>
      <w:tr w:rsidR="007B76BD" w:rsidRPr="00BC5F74" w14:paraId="2BE1CC64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47CB9519" w14:textId="77777777" w:rsidR="00BC5F74" w:rsidRDefault="00BC5F74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AAED09" w14:textId="36922C25" w:rsidR="007B76BD" w:rsidRPr="00BC5F74" w:rsidRDefault="007E26B7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66D1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080" w:type="dxa"/>
            <w:gridSpan w:val="10"/>
          </w:tcPr>
          <w:p w14:paraId="305444D7" w14:textId="5EA76816" w:rsidR="007B76BD" w:rsidRPr="00A61CC9" w:rsidRDefault="00FF7F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Meslek </w:t>
            </w:r>
            <w:r w:rsidR="00A61CC9"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Yüksekokulumuz </w:t>
            </w:r>
            <w:r w:rsidR="008A5B20" w:rsidRPr="00277A8C">
              <w:rPr>
                <w:rFonts w:ascii="Times New Roman" w:hAnsi="Times New Roman" w:cs="Times New Roman"/>
                <w:sz w:val="20"/>
                <w:szCs w:val="20"/>
              </w:rPr>
              <w:t>Bahar Yarıyılı Ders Seçimleri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 xml:space="preserve"> toplantısının yapılması.</w:t>
            </w:r>
          </w:p>
        </w:tc>
      </w:tr>
      <w:tr w:rsidR="008A5B20" w:rsidRPr="00BC5F74" w14:paraId="6446667B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330A8EEA" w14:textId="21E1F244" w:rsidR="008A5B20" w:rsidRDefault="008A5B20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080" w:type="dxa"/>
            <w:gridSpan w:val="10"/>
          </w:tcPr>
          <w:p w14:paraId="3719650D" w14:textId="59AC346D" w:rsidR="008A5B20" w:rsidRPr="00A61CC9" w:rsidRDefault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Meslek Yüksekokulumuz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 xml:space="preserve">2025-2026 Eğitim Öğretim Yılında Yapılacak Akademik Faaliyetlerin 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>toplantısının yapılması.</w:t>
            </w:r>
          </w:p>
        </w:tc>
      </w:tr>
      <w:tr w:rsidR="008A5B20" w:rsidRPr="00BC5F74" w14:paraId="331B7539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60957A1C" w14:textId="54FC3674" w:rsidR="008A5B20" w:rsidRDefault="008A5B20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080" w:type="dxa"/>
            <w:gridSpan w:val="10"/>
          </w:tcPr>
          <w:p w14:paraId="617A7D08" w14:textId="20A0BD7B" w:rsidR="008A5B20" w:rsidRPr="00A61CC9" w:rsidRDefault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Kalite ve Akreditasyon Çalışmalar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 xml:space="preserve"> toplantısının yapılması.</w:t>
            </w:r>
          </w:p>
        </w:tc>
      </w:tr>
      <w:tr w:rsidR="008A5B20" w:rsidRPr="00BC5F74" w14:paraId="5E50EA7E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31D44320" w14:textId="2AF3B6ED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8080" w:type="dxa"/>
            <w:gridSpan w:val="10"/>
            <w:vAlign w:val="center"/>
          </w:tcPr>
          <w:p w14:paraId="371FE996" w14:textId="24A701F6" w:rsidR="008A5B20" w:rsidRPr="00A61CC9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 xml:space="preserve"> Öğrenci ve Akademik Anket Değerlendirme Sonuçlarının 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>toplantısının yapılması.</w:t>
            </w:r>
          </w:p>
        </w:tc>
      </w:tr>
      <w:tr w:rsidR="008A5B20" w:rsidRPr="00BC5F74" w14:paraId="5C0165B4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7AD78E41" w14:textId="15F2E9C8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8080" w:type="dxa"/>
            <w:gridSpan w:val="10"/>
          </w:tcPr>
          <w:p w14:paraId="3A7956BD" w14:textId="1E1848A1" w:rsidR="008A5B20" w:rsidRPr="00A61CC9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 xml:space="preserve">Toplumsal Katkı Faaliyet Planının 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>toplantısının yapılması.</w:t>
            </w:r>
          </w:p>
        </w:tc>
      </w:tr>
      <w:tr w:rsidR="008A5B20" w:rsidRPr="00BC5F74" w14:paraId="66314AA1" w14:textId="77777777" w:rsidTr="008A5B20">
        <w:trPr>
          <w:trHeight w:val="622"/>
        </w:trPr>
        <w:tc>
          <w:tcPr>
            <w:tcW w:w="1238" w:type="dxa"/>
            <w:vAlign w:val="center"/>
          </w:tcPr>
          <w:p w14:paraId="3440558B" w14:textId="3A733905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8080" w:type="dxa"/>
            <w:gridSpan w:val="10"/>
          </w:tcPr>
          <w:p w14:paraId="231E8DC4" w14:textId="4022E79F" w:rsidR="00584818" w:rsidRPr="00A61CC9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 xml:space="preserve">Bahar Yarıyılı Sınav Programlarının 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>toplantısının yapılması.</w:t>
            </w:r>
          </w:p>
        </w:tc>
      </w:tr>
      <w:tr w:rsidR="008A5B20" w:rsidRPr="00BC5F74" w14:paraId="083D6DF9" w14:textId="5732BF1D" w:rsidTr="00387E1D">
        <w:trPr>
          <w:trHeight w:val="387"/>
        </w:trPr>
        <w:tc>
          <w:tcPr>
            <w:tcW w:w="7125" w:type="dxa"/>
            <w:gridSpan w:val="9"/>
            <w:vAlign w:val="center"/>
          </w:tcPr>
          <w:p w14:paraId="4829D782" w14:textId="6668B538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KARARLAR</w:t>
            </w:r>
          </w:p>
        </w:tc>
        <w:tc>
          <w:tcPr>
            <w:tcW w:w="2193" w:type="dxa"/>
            <w:gridSpan w:val="2"/>
            <w:vAlign w:val="bottom"/>
          </w:tcPr>
          <w:p w14:paraId="50DA93A6" w14:textId="28AA858E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SORUMLU</w:t>
            </w:r>
          </w:p>
        </w:tc>
      </w:tr>
      <w:tr w:rsidR="008A5B20" w:rsidRPr="00BC5F74" w14:paraId="2DE7DF5D" w14:textId="3D2506F0" w:rsidTr="00A31016">
        <w:trPr>
          <w:trHeight w:val="879"/>
        </w:trPr>
        <w:tc>
          <w:tcPr>
            <w:tcW w:w="1238" w:type="dxa"/>
          </w:tcPr>
          <w:p w14:paraId="3D47486A" w14:textId="7777777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7EE41" w14:textId="20B458F7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7B9C153E" w14:textId="56CF3A9D" w:rsidR="008A5B20" w:rsidRPr="00A61CC9" w:rsidRDefault="00B9579B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Meslek Yüksekokulumuz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2025-2026 Eğitim Öğretim Güz Yarıyılı Değerlendirmesi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görüşüldü.</w:t>
            </w:r>
          </w:p>
        </w:tc>
        <w:tc>
          <w:tcPr>
            <w:tcW w:w="2193" w:type="dxa"/>
            <w:gridSpan w:val="2"/>
          </w:tcPr>
          <w:p w14:paraId="50880000" w14:textId="71463DFA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6323F64B" w14:textId="77777777" w:rsidTr="00A31016">
        <w:trPr>
          <w:trHeight w:val="458"/>
        </w:trPr>
        <w:tc>
          <w:tcPr>
            <w:tcW w:w="1238" w:type="dxa"/>
          </w:tcPr>
          <w:p w14:paraId="2F6686ED" w14:textId="7777777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34930" w14:textId="41C5C72F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4BDB954C" w14:textId="42C2F660" w:rsidR="00FB0041" w:rsidRPr="00A61CC9" w:rsidRDefault="00B9579B" w:rsidP="007A05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Meslek Yüksekokulumuz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Bahar Yarıyılı Ders Seçimleri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görüşüldü.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>Bahar Dönemi Ders seçim rehberi hazırlanıp yayınladı.</w:t>
            </w:r>
          </w:p>
        </w:tc>
        <w:tc>
          <w:tcPr>
            <w:tcW w:w="2193" w:type="dxa"/>
            <w:gridSpan w:val="2"/>
          </w:tcPr>
          <w:p w14:paraId="41FB5CCD" w14:textId="47B1A0FB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0DB582AE" w14:textId="77777777" w:rsidTr="008A5B20">
        <w:trPr>
          <w:trHeight w:val="458"/>
        </w:trPr>
        <w:tc>
          <w:tcPr>
            <w:tcW w:w="1238" w:type="dxa"/>
            <w:vAlign w:val="center"/>
          </w:tcPr>
          <w:p w14:paraId="30060082" w14:textId="7C82CD14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87" w:type="dxa"/>
            <w:gridSpan w:val="8"/>
          </w:tcPr>
          <w:p w14:paraId="714E45C7" w14:textId="05B21D7F" w:rsidR="008A5B20" w:rsidRPr="00A61CC9" w:rsidRDefault="00B9579B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 xml:space="preserve">Meslek Yüksekokulumuz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2025-2026 Eğitim Öğretim Yılında Yapılacak Akademik Faaliyetleri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 xml:space="preserve">görüşüldü. Bu akademik faaliyetlerin bir 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>lana bağlanması ve web sayfasında yayınlanması kararlaştırıldı.</w:t>
            </w:r>
          </w:p>
        </w:tc>
        <w:tc>
          <w:tcPr>
            <w:tcW w:w="2193" w:type="dxa"/>
            <w:gridSpan w:val="2"/>
          </w:tcPr>
          <w:p w14:paraId="62D7D93A" w14:textId="06FEB3AB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1128E81C" w14:textId="77777777" w:rsidTr="008A5B20">
        <w:trPr>
          <w:trHeight w:val="458"/>
        </w:trPr>
        <w:tc>
          <w:tcPr>
            <w:tcW w:w="1238" w:type="dxa"/>
            <w:vAlign w:val="center"/>
          </w:tcPr>
          <w:p w14:paraId="1E7BE1D1" w14:textId="1824B623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887" w:type="dxa"/>
            <w:gridSpan w:val="8"/>
          </w:tcPr>
          <w:p w14:paraId="1192C853" w14:textId="4C729219" w:rsidR="008A5B20" w:rsidRPr="00A61CC9" w:rsidRDefault="00B9579B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Kalite ve Akreditasyon Çalışmalar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ı görüşüldü.</w:t>
            </w:r>
            <w:r w:rsidR="00670BAD">
              <w:rPr>
                <w:rFonts w:ascii="Times New Roman" w:hAnsi="Times New Roman" w:cs="Times New Roman"/>
                <w:sz w:val="20"/>
                <w:szCs w:val="20"/>
              </w:rPr>
              <w:t xml:space="preserve"> Yüksek öğretim kurulunun akredite çalışmaları kapsamındaki saha ziyareti değerlendirildi. Sürece Meslek yüksekokulumuz ve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 xml:space="preserve"> Ü</w:t>
            </w:r>
            <w:r w:rsidR="00670BAD">
              <w:rPr>
                <w:rFonts w:ascii="Times New Roman" w:hAnsi="Times New Roman" w:cs="Times New Roman"/>
                <w:sz w:val="20"/>
                <w:szCs w:val="20"/>
              </w:rPr>
              <w:t>niversitemiz adına olumlu bir katkı verildiği açıklandı. Bu kapsamda meslek yüksekokulumuzda birkaç iyi örnek olduğu ders materyali, uygulamalı eğitim vb. belirtildi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93" w:type="dxa"/>
            <w:gridSpan w:val="2"/>
          </w:tcPr>
          <w:p w14:paraId="471BD0DF" w14:textId="743F5F04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680DEA87" w14:textId="77777777" w:rsidTr="008A5B20">
        <w:trPr>
          <w:trHeight w:val="458"/>
        </w:trPr>
        <w:tc>
          <w:tcPr>
            <w:tcW w:w="1238" w:type="dxa"/>
            <w:vAlign w:val="center"/>
          </w:tcPr>
          <w:p w14:paraId="3495956E" w14:textId="761FFDAA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887" w:type="dxa"/>
            <w:gridSpan w:val="8"/>
          </w:tcPr>
          <w:p w14:paraId="69926EC8" w14:textId="587779CD" w:rsidR="008A5B20" w:rsidRPr="00A61CC9" w:rsidRDefault="00B9579B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 xml:space="preserve"> Öğrenci ve Akademik Anket Değerlendirme Sonuçlarını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örüşül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dü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>. Bu anket değerlendireme sonucunda iyileştirme açık alanlar ve yapılacak çalışmalar değerlendirildi.</w:t>
            </w:r>
          </w:p>
        </w:tc>
        <w:tc>
          <w:tcPr>
            <w:tcW w:w="2193" w:type="dxa"/>
            <w:gridSpan w:val="2"/>
          </w:tcPr>
          <w:p w14:paraId="31B0D5FC" w14:textId="3E2D09A0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71794CC2" w14:textId="77777777" w:rsidTr="008A5B20">
        <w:trPr>
          <w:trHeight w:val="458"/>
        </w:trPr>
        <w:tc>
          <w:tcPr>
            <w:tcW w:w="1238" w:type="dxa"/>
            <w:vAlign w:val="center"/>
          </w:tcPr>
          <w:p w14:paraId="4DC45E9E" w14:textId="4D6A302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887" w:type="dxa"/>
            <w:gridSpan w:val="8"/>
          </w:tcPr>
          <w:p w14:paraId="016EBAF4" w14:textId="19C2CC1E" w:rsidR="00FB0041" w:rsidRPr="00A61CC9" w:rsidRDefault="00103229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 xml:space="preserve">Toplumsal Katkı Faaliyet Planı 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örüşül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dü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>Bu faaliyet planının bölüm başkanlarınca hazırlanan formatın meslek yüksekokulu eylem planına dönüştürülmesi kararlaştır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>ı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>ldı.</w:t>
            </w:r>
          </w:p>
        </w:tc>
        <w:tc>
          <w:tcPr>
            <w:tcW w:w="2193" w:type="dxa"/>
            <w:gridSpan w:val="2"/>
          </w:tcPr>
          <w:p w14:paraId="1006D72B" w14:textId="60D70BA0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  <w:tr w:rsidR="008A5B20" w:rsidRPr="00BC5F74" w14:paraId="3AF7C956" w14:textId="77777777" w:rsidTr="008A5B20">
        <w:trPr>
          <w:trHeight w:val="458"/>
        </w:trPr>
        <w:tc>
          <w:tcPr>
            <w:tcW w:w="1238" w:type="dxa"/>
            <w:vAlign w:val="center"/>
          </w:tcPr>
          <w:p w14:paraId="4C1DF876" w14:textId="347B1F41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887" w:type="dxa"/>
            <w:gridSpan w:val="8"/>
          </w:tcPr>
          <w:p w14:paraId="34D1AABF" w14:textId="202531AF" w:rsidR="00FB0041" w:rsidRPr="00A61CC9" w:rsidRDefault="00103229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61CC9">
              <w:rPr>
                <w:rFonts w:ascii="Times New Roman" w:hAnsi="Times New Roman" w:cs="Times New Roman"/>
                <w:sz w:val="20"/>
                <w:szCs w:val="20"/>
              </w:rPr>
              <w:t>Meslek Yüksekokulumuz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Bahar Yarıyılı Sınav Programları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579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277A8C">
              <w:rPr>
                <w:rFonts w:ascii="Times New Roman" w:hAnsi="Times New Roman" w:cs="Times New Roman"/>
                <w:sz w:val="20"/>
                <w:szCs w:val="20"/>
              </w:rPr>
              <w:t>örüşül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dü</w:t>
            </w:r>
            <w:r w:rsidR="007A05B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FB0041">
              <w:rPr>
                <w:rFonts w:ascii="Times New Roman" w:hAnsi="Times New Roman" w:cs="Times New Roman"/>
                <w:sz w:val="20"/>
                <w:szCs w:val="20"/>
              </w:rPr>
              <w:t>Ara sınav, final sınav programı hazırlama, karşılaşılan aksaklıklar ve çözüm önerileri sınav programının bu çerçevede bölüm başkanlarınca bu hususlar dikkate alınarak hazırlanması kararlaştırıldı.</w:t>
            </w:r>
          </w:p>
        </w:tc>
        <w:tc>
          <w:tcPr>
            <w:tcW w:w="2193" w:type="dxa"/>
            <w:gridSpan w:val="2"/>
          </w:tcPr>
          <w:p w14:paraId="6A904018" w14:textId="34E5E46C" w:rsidR="008A5B20" w:rsidRPr="009B6837" w:rsidRDefault="008A5B20" w:rsidP="008A5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6837">
              <w:rPr>
                <w:rFonts w:ascii="Times New Roman" w:hAnsi="Times New Roman" w:cs="Times New Roman"/>
                <w:sz w:val="20"/>
                <w:szCs w:val="20"/>
              </w:rPr>
              <w:t>Fatsa Meslek Yüksekokulu 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E446CC">
      <w:headerReference w:type="default" r:id="rId6"/>
      <w:footerReference w:type="default" r:id="rId7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F179" w14:textId="77777777" w:rsidR="00E453E8" w:rsidRDefault="00E453E8" w:rsidP="005022E9">
      <w:pPr>
        <w:spacing w:after="0" w:line="240" w:lineRule="auto"/>
      </w:pPr>
      <w:r>
        <w:separator/>
      </w:r>
    </w:p>
  </w:endnote>
  <w:endnote w:type="continuationSeparator" w:id="0">
    <w:p w14:paraId="57E657BC" w14:textId="77777777" w:rsidR="00E453E8" w:rsidRDefault="00E453E8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C00C" w14:textId="77777777" w:rsidR="00E453E8" w:rsidRDefault="00E453E8" w:rsidP="005022E9">
      <w:pPr>
        <w:spacing w:after="0" w:line="240" w:lineRule="auto"/>
      </w:pPr>
      <w:r>
        <w:separator/>
      </w:r>
    </w:p>
  </w:footnote>
  <w:footnote w:type="continuationSeparator" w:id="0">
    <w:p w14:paraId="714C039F" w14:textId="77777777" w:rsidR="00E453E8" w:rsidRDefault="00E453E8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1029883032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02E43FF" w14:textId="468A282C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9F"/>
    <w:rsid w:val="00023A50"/>
    <w:rsid w:val="00053F47"/>
    <w:rsid w:val="0006058C"/>
    <w:rsid w:val="00103229"/>
    <w:rsid w:val="0012625B"/>
    <w:rsid w:val="001D489F"/>
    <w:rsid w:val="0022736F"/>
    <w:rsid w:val="00247C52"/>
    <w:rsid w:val="00266D19"/>
    <w:rsid w:val="002B0515"/>
    <w:rsid w:val="002C04FF"/>
    <w:rsid w:val="002F0B9C"/>
    <w:rsid w:val="0033560F"/>
    <w:rsid w:val="00387E1D"/>
    <w:rsid w:val="003A1B78"/>
    <w:rsid w:val="003B539C"/>
    <w:rsid w:val="003B5D53"/>
    <w:rsid w:val="003D112F"/>
    <w:rsid w:val="00411206"/>
    <w:rsid w:val="0042066F"/>
    <w:rsid w:val="00476DA3"/>
    <w:rsid w:val="004853FA"/>
    <w:rsid w:val="004A4E23"/>
    <w:rsid w:val="005022E9"/>
    <w:rsid w:val="00502E3D"/>
    <w:rsid w:val="00514A53"/>
    <w:rsid w:val="00584818"/>
    <w:rsid w:val="00627931"/>
    <w:rsid w:val="00632CA5"/>
    <w:rsid w:val="00645B76"/>
    <w:rsid w:val="00670BAD"/>
    <w:rsid w:val="006D6D19"/>
    <w:rsid w:val="007163BE"/>
    <w:rsid w:val="0078733C"/>
    <w:rsid w:val="007A05B3"/>
    <w:rsid w:val="007B76BD"/>
    <w:rsid w:val="007C5C1C"/>
    <w:rsid w:val="007E26B7"/>
    <w:rsid w:val="007E56FC"/>
    <w:rsid w:val="007F412F"/>
    <w:rsid w:val="008A5B20"/>
    <w:rsid w:val="0094675E"/>
    <w:rsid w:val="00997304"/>
    <w:rsid w:val="009B38BF"/>
    <w:rsid w:val="009B6837"/>
    <w:rsid w:val="00A31016"/>
    <w:rsid w:val="00A41489"/>
    <w:rsid w:val="00A61CC9"/>
    <w:rsid w:val="00A70BC7"/>
    <w:rsid w:val="00AC2208"/>
    <w:rsid w:val="00AC5A7B"/>
    <w:rsid w:val="00AD78AE"/>
    <w:rsid w:val="00B07CD4"/>
    <w:rsid w:val="00B9579B"/>
    <w:rsid w:val="00BC5F74"/>
    <w:rsid w:val="00BD0DD3"/>
    <w:rsid w:val="00BD177D"/>
    <w:rsid w:val="00BE2635"/>
    <w:rsid w:val="00C20724"/>
    <w:rsid w:val="00C926CF"/>
    <w:rsid w:val="00C95B18"/>
    <w:rsid w:val="00CB5A99"/>
    <w:rsid w:val="00CC3B74"/>
    <w:rsid w:val="00CF62D3"/>
    <w:rsid w:val="00D018F8"/>
    <w:rsid w:val="00D43654"/>
    <w:rsid w:val="00DA3A1B"/>
    <w:rsid w:val="00E446CC"/>
    <w:rsid w:val="00E453E8"/>
    <w:rsid w:val="00F77C55"/>
    <w:rsid w:val="00FA17D1"/>
    <w:rsid w:val="00FB0041"/>
    <w:rsid w:val="00FB23DB"/>
    <w:rsid w:val="00FD4012"/>
    <w:rsid w:val="00FF36CA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Mutlu ARIKAN</cp:lastModifiedBy>
  <cp:revision>2</cp:revision>
  <cp:lastPrinted>2026-03-03T06:52:00Z</cp:lastPrinted>
  <dcterms:created xsi:type="dcterms:W3CDTF">2026-03-03T12:15:00Z</dcterms:created>
  <dcterms:modified xsi:type="dcterms:W3CDTF">2026-03-03T12:15:00Z</dcterms:modified>
</cp:coreProperties>
</file>